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40B" w:rsidRPr="002D071A" w:rsidRDefault="0011540B" w:rsidP="0011540B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</w:p>
    <w:p w:rsidR="0011540B" w:rsidRPr="002D071A" w:rsidRDefault="0011540B" w:rsidP="0011540B">
      <w:pPr>
        <w:pStyle w:val="s24"/>
        <w:spacing w:before="0" w:beforeAutospacing="0" w:after="0" w:afterAutospacing="0"/>
        <w:jc w:val="center"/>
        <w:rPr>
          <w:sz w:val="28"/>
          <w:szCs w:val="28"/>
        </w:rPr>
      </w:pPr>
      <w:r w:rsidRPr="002D071A">
        <w:rPr>
          <w:rStyle w:val="bumpedfont15"/>
          <w:b/>
          <w:bCs/>
          <w:sz w:val="28"/>
          <w:szCs w:val="28"/>
        </w:rPr>
        <w:t>5. Досудебное обжалование</w:t>
      </w:r>
    </w:p>
    <w:p w:rsidR="0011540B" w:rsidRPr="002D071A" w:rsidRDefault="0011540B" w:rsidP="0011540B">
      <w:pPr>
        <w:pStyle w:val="s31"/>
        <w:spacing w:before="0" w:beforeAutospacing="0" w:after="0" w:afterAutospacing="0"/>
        <w:ind w:firstLine="525"/>
        <w:jc w:val="center"/>
        <w:rPr>
          <w:sz w:val="28"/>
          <w:szCs w:val="28"/>
        </w:rPr>
      </w:pPr>
    </w:p>
    <w:p w:rsidR="0011540B" w:rsidRPr="002D071A" w:rsidRDefault="0011540B" w:rsidP="0011540B">
      <w:pPr>
        <w:pStyle w:val="s26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5.1. Контролируемые лица, права и законные интересы которых, по их мнению, были непосредственно нарушены в рамках осуществления муниципального контроля, имеют право на досудебное обжалование следующих решений заместителя руководителя Контрольного органа и инспекторов (далее также – должностные лица):</w:t>
      </w:r>
    </w:p>
    <w:p w:rsidR="0011540B" w:rsidRPr="002D071A" w:rsidRDefault="0011540B" w:rsidP="0011540B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1) решений о проведении контрольных мероприятий;</w:t>
      </w:r>
    </w:p>
    <w:p w:rsidR="0011540B" w:rsidRPr="002D071A" w:rsidRDefault="0011540B" w:rsidP="0011540B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 xml:space="preserve">2) актов </w:t>
      </w:r>
      <w:proofErr w:type="gramStart"/>
      <w:r w:rsidRPr="002D071A">
        <w:rPr>
          <w:rStyle w:val="bumpedfont15"/>
          <w:sz w:val="28"/>
          <w:szCs w:val="28"/>
        </w:rPr>
        <w:t>контрольных  мероприятий</w:t>
      </w:r>
      <w:proofErr w:type="gramEnd"/>
      <w:r w:rsidRPr="002D071A">
        <w:rPr>
          <w:rStyle w:val="bumpedfont15"/>
          <w:sz w:val="28"/>
          <w:szCs w:val="28"/>
        </w:rPr>
        <w:t>, предписаний об</w:t>
      </w:r>
      <w:r>
        <w:rPr>
          <w:rStyle w:val="bumpedfont15"/>
          <w:sz w:val="32"/>
          <w:szCs w:val="32"/>
        </w:rPr>
        <w:t xml:space="preserve"> устранении </w:t>
      </w:r>
      <w:r w:rsidRPr="002D071A">
        <w:rPr>
          <w:rStyle w:val="bumpedfont15"/>
          <w:sz w:val="28"/>
          <w:szCs w:val="28"/>
        </w:rPr>
        <w:t>выявленных нарушений;</w:t>
      </w:r>
    </w:p>
    <w:p w:rsidR="0011540B" w:rsidRPr="002D071A" w:rsidRDefault="0011540B" w:rsidP="0011540B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3) действий (бездействия) должностных лиц в рамках контрольных мероприятий.</w:t>
      </w:r>
    </w:p>
    <w:p w:rsidR="0011540B" w:rsidRPr="002D071A" w:rsidRDefault="0011540B" w:rsidP="0011540B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5.2.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Федерального закона № 248-ФЗ.</w:t>
      </w:r>
    </w:p>
    <w:p w:rsidR="0011540B" w:rsidRPr="002D071A" w:rsidRDefault="0011540B" w:rsidP="0011540B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При подаче жалобы гражданином она должна быть подписана </w:t>
      </w:r>
      <w:proofErr w:type="gramStart"/>
      <w:r w:rsidRPr="002D071A">
        <w:rPr>
          <w:rStyle w:val="bumpedfont15"/>
          <w:sz w:val="28"/>
          <w:szCs w:val="28"/>
        </w:rPr>
        <w:t>простой электронной подписью</w:t>
      </w:r>
      <w:proofErr w:type="gramEnd"/>
      <w:r w:rsidRPr="002D071A">
        <w:rPr>
          <w:rStyle w:val="bumpedfont15"/>
          <w:sz w:val="28"/>
          <w:szCs w:val="28"/>
        </w:rPr>
        <w:t xml:space="preserve"> либо усиленной квалифицированной электронной подписью. При подаче жалобы организацией она должна быть подписана усиленной квалифицированной электронной подписью.</w:t>
      </w:r>
      <w:bookmarkStart w:id="0" w:name="Par374"/>
      <w:bookmarkEnd w:id="0"/>
    </w:p>
    <w:p w:rsidR="0011540B" w:rsidRPr="002D071A" w:rsidRDefault="0011540B" w:rsidP="0011540B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Материалы, прикладываемые к жалобе, в том числе фото- и видеоматериалы, представляются контролируемым лицом в электронном виде.</w:t>
      </w:r>
    </w:p>
    <w:p w:rsidR="0011540B" w:rsidRPr="002D071A" w:rsidRDefault="0011540B" w:rsidP="0011540B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5.3. Жалоба на решение Контрольного органа, действия (бездействие) его должностных лиц рассматривается руководителем (заместителем руководителя) Контрольного органа.</w:t>
      </w:r>
    </w:p>
    <w:p w:rsidR="0011540B" w:rsidRPr="002D071A" w:rsidRDefault="0011540B" w:rsidP="0011540B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5.4. Жалоба может быть подана в течение тридцати календарных дней со дня, когда контролируемое лицо узнало или должно было узнать о нарушении своих прав.</w:t>
      </w:r>
      <w:bookmarkStart w:id="1" w:name="Par375"/>
      <w:bookmarkEnd w:id="1"/>
    </w:p>
    <w:p w:rsidR="0011540B" w:rsidRPr="002D071A" w:rsidRDefault="0011540B" w:rsidP="0011540B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Жалоба на предписание Контрольного органа может быть подана в течение десяти рабочих дней с момента получения контролируемым лицом предписания.</w:t>
      </w:r>
    </w:p>
    <w:p w:rsidR="0011540B" w:rsidRPr="002D071A" w:rsidRDefault="0011540B" w:rsidP="0011540B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5.5.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  <w:bookmarkStart w:id="2" w:name="Par377"/>
      <w:bookmarkEnd w:id="2"/>
    </w:p>
    <w:p w:rsidR="0011540B" w:rsidRPr="002D071A" w:rsidRDefault="0011540B" w:rsidP="0011540B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5.6.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11540B" w:rsidRPr="002D071A" w:rsidRDefault="0011540B" w:rsidP="0011540B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5.7. Жалоба может содержать ходатайство о приостановлении исполнения обжалуемого решения Контрольного органа.</w:t>
      </w:r>
      <w:bookmarkStart w:id="3" w:name="Par379"/>
      <w:bookmarkEnd w:id="3"/>
    </w:p>
    <w:p w:rsidR="0011540B" w:rsidRPr="002D071A" w:rsidRDefault="0011540B" w:rsidP="0011540B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5.8. Руководителем Контрольного органа (заместителем руководителя) в срок не позднее двух рабочих дней со дня регистрации жалобы принимается решение:</w:t>
      </w:r>
    </w:p>
    <w:p w:rsidR="0011540B" w:rsidRPr="002D071A" w:rsidRDefault="0011540B" w:rsidP="0011540B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lastRenderedPageBreak/>
        <w:t>1) о приостановлении исполнения обжалуемого решения Контрольного органа;</w:t>
      </w:r>
    </w:p>
    <w:p w:rsidR="0011540B" w:rsidRPr="002D071A" w:rsidRDefault="0011540B" w:rsidP="0011540B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2) об отказе в приостановлении исполнения обжалуемого решения Контрольного органа. </w:t>
      </w:r>
    </w:p>
    <w:p w:rsidR="0011540B" w:rsidRPr="002D071A" w:rsidRDefault="0011540B" w:rsidP="0011540B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Информация о принятом решении направляется контролируемому лицу, подавшему жалобу, в течение одного рабочего дня с момента принятия решения. </w:t>
      </w:r>
    </w:p>
    <w:p w:rsidR="0011540B" w:rsidRPr="002D071A" w:rsidRDefault="0011540B" w:rsidP="0011540B">
      <w:pPr>
        <w:pStyle w:val="s34"/>
        <w:spacing w:before="0" w:beforeAutospacing="0" w:after="0" w:afterAutospacing="0"/>
        <w:ind w:left="525"/>
        <w:jc w:val="both"/>
        <w:rPr>
          <w:sz w:val="28"/>
          <w:szCs w:val="28"/>
        </w:rPr>
      </w:pPr>
      <w:bookmarkStart w:id="4" w:name="Par383"/>
      <w:bookmarkEnd w:id="4"/>
      <w:r w:rsidRPr="002D071A">
        <w:rPr>
          <w:rStyle w:val="bumpedfont15"/>
          <w:sz w:val="28"/>
          <w:szCs w:val="28"/>
        </w:rPr>
        <w:t>5.9. Жалоба должна содержать:</w:t>
      </w:r>
    </w:p>
    <w:p w:rsidR="0011540B" w:rsidRPr="002D071A" w:rsidRDefault="0011540B" w:rsidP="0011540B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</w:p>
    <w:p w:rsidR="0011540B" w:rsidRPr="002D071A" w:rsidRDefault="0011540B" w:rsidP="0011540B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:rsidR="0011540B" w:rsidRPr="002D071A" w:rsidRDefault="0011540B" w:rsidP="0011540B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:rsidR="0011540B" w:rsidRPr="002D071A" w:rsidRDefault="0011540B" w:rsidP="0011540B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4) основания и доводы, на основании которых контролируемое лицо не согласно с решением Контрольного органа 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:rsidR="0011540B" w:rsidRPr="002D071A" w:rsidRDefault="0011540B" w:rsidP="0011540B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5) требования контролируемого лица, подавшего жалобу; </w:t>
      </w:r>
    </w:p>
    <w:p w:rsidR="0011540B" w:rsidRPr="002D071A" w:rsidRDefault="0011540B" w:rsidP="0011540B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bookmarkStart w:id="5" w:name="Par390"/>
      <w:bookmarkEnd w:id="5"/>
      <w:r w:rsidRPr="002D071A">
        <w:rPr>
          <w:rStyle w:val="bumpedfont15"/>
          <w:sz w:val="28"/>
          <w:szCs w:val="28"/>
        </w:rPr>
        <w:t>6) учетный номер контрольного мероприятия в едином реестре контрольных (надзорных) мероприятий, в отношении которого подается жалоба, если Правительством Российской Федерации не установлено иное.</w:t>
      </w:r>
    </w:p>
    <w:p w:rsidR="0011540B" w:rsidRPr="002D071A" w:rsidRDefault="0011540B" w:rsidP="0011540B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5.10. Жалоба не должна содержать нецензурные либо оскорбительные выражения, угрозы жизни, здоровью и имуществу должностных лиц Контрольного органа либо членов их семей.</w:t>
      </w:r>
    </w:p>
    <w:p w:rsidR="0011540B" w:rsidRPr="002D071A" w:rsidRDefault="0011540B" w:rsidP="0011540B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5.11.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:rsidR="0011540B" w:rsidRPr="002D071A" w:rsidRDefault="0011540B" w:rsidP="0011540B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5.12. Контрольный орган принимает решение об отказе в рассмотрении жалобы в течение пяти рабочих дней со дня получения жалобы, если:</w:t>
      </w:r>
    </w:p>
    <w:p w:rsidR="0011540B" w:rsidRPr="002D071A" w:rsidRDefault="0011540B" w:rsidP="0011540B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1) жалоба подана после истечения сроков подачи жалобы, установленных пунктом 5.4 настоящего Положения, и не содержит ходатайства о восстановлении пропущенного срока на подачу жалобы;</w:t>
      </w:r>
    </w:p>
    <w:p w:rsidR="0011540B" w:rsidRPr="002D071A" w:rsidRDefault="0011540B" w:rsidP="0011540B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2) в удовлетворении ходатайства о восстановлении пропущенного срока на подачу жалобы отказано;</w:t>
      </w:r>
    </w:p>
    <w:p w:rsidR="0011540B" w:rsidRPr="002D071A" w:rsidRDefault="0011540B" w:rsidP="0011540B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lastRenderedPageBreak/>
        <w:t>3) до принятия решения по жалобе от контролируемого лица, ее подавшего, поступило заявление об отзыве жалобы;</w:t>
      </w:r>
    </w:p>
    <w:p w:rsidR="0011540B" w:rsidRPr="002D071A" w:rsidRDefault="0011540B" w:rsidP="0011540B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4) имеется решение суда по вопросам, поставленным в жалобе;</w:t>
      </w:r>
    </w:p>
    <w:p w:rsidR="0011540B" w:rsidRPr="002D071A" w:rsidRDefault="0011540B" w:rsidP="0011540B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5) ранее в Контрольный орган была подана другая жалоба от того же контролируемого лица по тем же основаниям;</w:t>
      </w:r>
    </w:p>
    <w:p w:rsidR="0011540B" w:rsidRPr="002D071A" w:rsidRDefault="0011540B" w:rsidP="0011540B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:rsidR="0011540B" w:rsidRPr="002D071A" w:rsidRDefault="0011540B" w:rsidP="0011540B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11540B" w:rsidRPr="002D071A" w:rsidRDefault="0011540B" w:rsidP="0011540B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8) жалоба подана в ненадлежащий орган;</w:t>
      </w:r>
    </w:p>
    <w:p w:rsidR="0011540B" w:rsidRPr="002D071A" w:rsidRDefault="0011540B" w:rsidP="0011540B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:rsidR="0011540B" w:rsidRPr="002D071A" w:rsidRDefault="0011540B" w:rsidP="0011540B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5.13. Отказ в рассмотрении жалобы по основаниям, указанным в подпунктах 3-8 пункта 5.12 настоящего Положения, не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 </w:t>
      </w:r>
    </w:p>
    <w:p w:rsidR="0011540B" w:rsidRPr="002D071A" w:rsidRDefault="0011540B" w:rsidP="0011540B">
      <w:pPr>
        <w:pStyle w:val="s26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5.14. При рассмотрении жалобы</w:t>
      </w:r>
      <w:r w:rsidRPr="002D071A">
        <w:rPr>
          <w:rStyle w:val="bumpedfont15"/>
          <w:rFonts w:ascii="Arial" w:hAnsi="Arial" w:cs="Arial"/>
          <w:sz w:val="28"/>
          <w:szCs w:val="28"/>
        </w:rPr>
        <w:t> </w:t>
      </w:r>
      <w:r w:rsidRPr="002D071A">
        <w:rPr>
          <w:rStyle w:val="bumpedfont15"/>
          <w:sz w:val="28"/>
          <w:szCs w:val="28"/>
        </w:rPr>
        <w:t>Контрольный орган использует информационную 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Российской Федерации.</w:t>
      </w:r>
    </w:p>
    <w:p w:rsidR="0011540B" w:rsidRPr="002D071A" w:rsidRDefault="0011540B" w:rsidP="0011540B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5.15. Жалоба подлежит рассмотрению руководителем (заместителем руководителя) Контрольного органа в течение 20 рабочих дней со дня ее регистрации. </w:t>
      </w:r>
    </w:p>
    <w:p w:rsidR="0011540B" w:rsidRPr="002D071A" w:rsidRDefault="0011540B" w:rsidP="0011540B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5.16. Указанный срок может быть продлен на двадцать рабочих дней, в следующих исключительных случаях:</w:t>
      </w:r>
    </w:p>
    <w:p w:rsidR="0011540B" w:rsidRPr="002D071A" w:rsidRDefault="0011540B" w:rsidP="0011540B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1) проведение в отношении должностного лица, действия (бездействия) которого обжалуются служебной проверки по фактам, указанным в жалобе;</w:t>
      </w:r>
    </w:p>
    <w:p w:rsidR="0011540B" w:rsidRPr="002D071A" w:rsidRDefault="0011540B" w:rsidP="0011540B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2) отсутствие должностного лица, действия (бездействия) которого обжалуются, по уважительной причине (болезнь, отпуск, командировка).</w:t>
      </w:r>
    </w:p>
    <w:p w:rsidR="0011540B" w:rsidRPr="002D071A" w:rsidRDefault="0011540B" w:rsidP="0011540B">
      <w:pPr>
        <w:pStyle w:val="s26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5.17.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 </w:t>
      </w:r>
    </w:p>
    <w:p w:rsidR="0011540B" w:rsidRPr="002D071A" w:rsidRDefault="0011540B" w:rsidP="0011540B">
      <w:pPr>
        <w:pStyle w:val="s26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 </w:t>
      </w:r>
    </w:p>
    <w:p w:rsidR="0011540B" w:rsidRPr="002D071A" w:rsidRDefault="0011540B" w:rsidP="0011540B">
      <w:pPr>
        <w:pStyle w:val="s26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lastRenderedPageBreak/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:rsidR="0011540B" w:rsidRPr="002D071A" w:rsidRDefault="0011540B" w:rsidP="0011540B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5.18.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:rsidR="0011540B" w:rsidRPr="002D071A" w:rsidRDefault="0011540B" w:rsidP="0011540B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11540B" w:rsidRPr="002D071A" w:rsidRDefault="0011540B" w:rsidP="0011540B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5.19.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:rsidR="0011540B" w:rsidRPr="002D071A" w:rsidRDefault="0011540B" w:rsidP="0011540B">
      <w:pPr>
        <w:pStyle w:val="s26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5.20. По итогам </w:t>
      </w:r>
      <w:r>
        <w:rPr>
          <w:rStyle w:val="bumpedfont15"/>
          <w:sz w:val="28"/>
          <w:szCs w:val="28"/>
        </w:rPr>
        <w:t>рассмотрения</w:t>
      </w:r>
      <w:r w:rsidRPr="002D071A">
        <w:rPr>
          <w:rStyle w:val="bumpedfont15"/>
          <w:sz w:val="28"/>
          <w:szCs w:val="28"/>
        </w:rPr>
        <w:t> </w:t>
      </w:r>
      <w:r>
        <w:rPr>
          <w:rStyle w:val="bumpedfont15"/>
          <w:sz w:val="28"/>
          <w:szCs w:val="28"/>
        </w:rPr>
        <w:t>жалобы</w:t>
      </w:r>
      <w:r w:rsidRPr="002D071A">
        <w:rPr>
          <w:rStyle w:val="bumpedfont15"/>
          <w:sz w:val="28"/>
          <w:szCs w:val="28"/>
        </w:rPr>
        <w:t> руководитель (заместитель</w:t>
      </w:r>
      <w:r>
        <w:rPr>
          <w:rStyle w:val="bumpedfont15"/>
          <w:sz w:val="28"/>
          <w:szCs w:val="28"/>
        </w:rPr>
        <w:t xml:space="preserve"> </w:t>
      </w:r>
      <w:r w:rsidRPr="002D071A">
        <w:rPr>
          <w:rStyle w:val="bumpedfont15"/>
          <w:sz w:val="28"/>
          <w:szCs w:val="28"/>
        </w:rPr>
        <w:t>руководителя)</w:t>
      </w:r>
      <w:r>
        <w:rPr>
          <w:rStyle w:val="bumpedfont15"/>
          <w:sz w:val="28"/>
          <w:szCs w:val="28"/>
        </w:rPr>
        <w:t xml:space="preserve"> </w:t>
      </w:r>
      <w:r w:rsidRPr="002D071A">
        <w:rPr>
          <w:rStyle w:val="bumpedfont15"/>
          <w:sz w:val="28"/>
          <w:szCs w:val="28"/>
        </w:rPr>
        <w:t>Контрольного органа принимает одно из следующих решений:</w:t>
      </w:r>
    </w:p>
    <w:p w:rsidR="0011540B" w:rsidRPr="002D071A" w:rsidRDefault="0011540B" w:rsidP="0011540B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1) оставляет жалобу без удовлетворения;</w:t>
      </w:r>
    </w:p>
    <w:p w:rsidR="0011540B" w:rsidRPr="002D071A" w:rsidRDefault="0011540B" w:rsidP="0011540B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2) отменяет решение Контрольного органа полностью или частично;</w:t>
      </w:r>
    </w:p>
    <w:p w:rsidR="0011540B" w:rsidRPr="002D071A" w:rsidRDefault="0011540B" w:rsidP="0011540B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3) отменяет решение Контрольного органа полностью и принимает новое решение;</w:t>
      </w:r>
    </w:p>
    <w:p w:rsidR="0011540B" w:rsidRPr="002D071A" w:rsidRDefault="0011540B" w:rsidP="0011540B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4) признает действия (бездействие) должностных лиц незаконными и выносит решение по существу, в том числе об осуществлении при необходимости определенных действий.</w:t>
      </w:r>
    </w:p>
    <w:p w:rsidR="0011540B" w:rsidRPr="002D071A" w:rsidRDefault="0011540B" w:rsidP="0011540B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5.21.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 </w:t>
      </w:r>
    </w:p>
    <w:p w:rsidR="004D0A08" w:rsidRDefault="004D0A08">
      <w:bookmarkStart w:id="6" w:name="_GoBack"/>
      <w:bookmarkEnd w:id="6"/>
    </w:p>
    <w:sectPr w:rsidR="004D0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997"/>
    <w:rsid w:val="0011540B"/>
    <w:rsid w:val="004D0A08"/>
    <w:rsid w:val="006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1BD9E-D37A-4B12-89C5-14438F9B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15"/>
    <w:basedOn w:val="a"/>
    <w:rsid w:val="0011540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4">
    <w:name w:val="s24"/>
    <w:basedOn w:val="a"/>
    <w:rsid w:val="0011540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6">
    <w:name w:val="s26"/>
    <w:basedOn w:val="a"/>
    <w:rsid w:val="0011540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31">
    <w:name w:val="s31"/>
    <w:basedOn w:val="a"/>
    <w:rsid w:val="0011540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34">
    <w:name w:val="s34"/>
    <w:basedOn w:val="a"/>
    <w:rsid w:val="0011540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115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2023-03-22T12:28:00Z</dcterms:created>
  <dcterms:modified xsi:type="dcterms:W3CDTF">2023-03-22T12:28:00Z</dcterms:modified>
</cp:coreProperties>
</file>