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945" w:rsidRDefault="00FC0945" w:rsidP="00F837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EFB659B" wp14:editId="3D75EB23">
            <wp:simplePos x="0" y="0"/>
            <wp:positionH relativeFrom="margin">
              <wp:align>center</wp:align>
            </wp:positionH>
            <wp:positionV relativeFrom="paragraph">
              <wp:posOffset>-389255</wp:posOffset>
            </wp:positionV>
            <wp:extent cx="638175" cy="6858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945" w:rsidRDefault="00FC0945" w:rsidP="00F8377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КРАСНОБОРСКОЕ  ГОРОДСКОЕ</w:t>
      </w:r>
      <w:proofErr w:type="gramEnd"/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ПОСЕЛЕНИЕ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ТОСНЕНСКОГО </w:t>
      </w:r>
      <w:proofErr w:type="gramStart"/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  ЛЕНИНГРАДСКОЙ</w:t>
      </w:r>
      <w:proofErr w:type="gramEnd"/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ОБЛАСТИ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CC78F7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  <w:r w:rsidR="00F83774" w:rsidRPr="00F8377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  <w:r w:rsidR="00F83774" w:rsidRPr="00F8377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="00BE1B8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</w:t>
      </w:r>
    </w:p>
    <w:p w:rsidR="00F83774" w:rsidRPr="00B13FBF" w:rsidRDefault="00F83774" w:rsidP="00F83774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83774" w:rsidRPr="00B13FBF" w:rsidRDefault="00BE1B88" w:rsidP="00F83774">
      <w:pPr>
        <w:spacing w:after="0" w:line="240" w:lineRule="auto"/>
        <w:ind w:left="1410" w:hanging="141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FC0945">
        <w:rPr>
          <w:rFonts w:ascii="Times New Roman" w:eastAsia="Times New Roman" w:hAnsi="Times New Roman" w:cs="Times New Roman"/>
          <w:lang w:eastAsia="ru-RU"/>
        </w:rPr>
        <w:t>21</w:t>
      </w:r>
      <w:r w:rsidR="00F83774" w:rsidRPr="00B13FBF">
        <w:rPr>
          <w:rFonts w:ascii="Times New Roman" w:eastAsia="Times New Roman" w:hAnsi="Times New Roman" w:cs="Times New Roman"/>
          <w:lang w:eastAsia="ru-RU"/>
        </w:rPr>
        <w:t>.</w:t>
      </w:r>
      <w:r w:rsidR="00FC0945">
        <w:rPr>
          <w:rFonts w:ascii="Times New Roman" w:eastAsia="Times New Roman" w:hAnsi="Times New Roman" w:cs="Times New Roman"/>
          <w:lang w:eastAsia="ru-RU"/>
        </w:rPr>
        <w:t>12</w:t>
      </w:r>
      <w:r w:rsidRPr="00B13F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3774" w:rsidRPr="00B13FBF">
        <w:rPr>
          <w:rFonts w:ascii="Times New Roman" w:eastAsia="Times New Roman" w:hAnsi="Times New Roman" w:cs="Times New Roman"/>
          <w:lang w:eastAsia="ru-RU"/>
        </w:rPr>
        <w:t>.</w:t>
      </w:r>
      <w:proofErr w:type="gramStart"/>
      <w:r w:rsidR="00F83774" w:rsidRPr="00B13FBF">
        <w:rPr>
          <w:rFonts w:ascii="Times New Roman" w:eastAsia="Times New Roman" w:hAnsi="Times New Roman" w:cs="Times New Roman"/>
          <w:lang w:eastAsia="ru-RU"/>
        </w:rPr>
        <w:t>2020  №</w:t>
      </w:r>
      <w:proofErr w:type="gramEnd"/>
      <w:r w:rsidRPr="00B13FBF">
        <w:rPr>
          <w:rFonts w:ascii="Times New Roman" w:eastAsia="Times New Roman" w:hAnsi="Times New Roman" w:cs="Times New Roman"/>
          <w:lang w:eastAsia="ru-RU"/>
        </w:rPr>
        <w:t> </w:t>
      </w:r>
      <w:r w:rsidR="00FC0945">
        <w:rPr>
          <w:rFonts w:ascii="Times New Roman" w:eastAsia="Times New Roman" w:hAnsi="Times New Roman" w:cs="Times New Roman"/>
          <w:lang w:eastAsia="ru-RU"/>
        </w:rPr>
        <w:t>484</w:t>
      </w:r>
      <w:r w:rsidR="00F83774" w:rsidRPr="00B13FBF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                                          </w:t>
      </w:r>
    </w:p>
    <w:p w:rsidR="00F83774" w:rsidRDefault="00F83774" w:rsidP="00F83774">
      <w:pPr>
        <w:spacing w:after="0" w:line="240" w:lineRule="auto"/>
        <w:ind w:right="495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lang w:eastAsia="ru-RU"/>
        </w:rPr>
        <w:t xml:space="preserve">О внесении изменений в постановление </w:t>
      </w:r>
      <w:r w:rsidR="00BE1B88" w:rsidRPr="00B13FBF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Pr="00B13FBF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Красноборского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Тосненского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 от 14.11.2019 № 438 «Об утверждении муниципальной программы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Красноборского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Тосненского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 «Благоустройство территории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Красноборского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Тосненского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 на 2020-2022 годы» </w:t>
      </w:r>
    </w:p>
    <w:p w:rsidR="006A5EC5" w:rsidRPr="00B13FBF" w:rsidRDefault="006A5EC5" w:rsidP="00F83774">
      <w:pPr>
        <w:spacing w:after="0" w:line="240" w:lineRule="auto"/>
        <w:ind w:right="495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5B0AEA" w:rsidRPr="005B0AEA" w:rsidRDefault="005B0AEA" w:rsidP="005B0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0AEA">
        <w:rPr>
          <w:rFonts w:ascii="Times New Roman" w:eastAsia="Times New Roman" w:hAnsi="Times New Roman" w:cs="Times New Roman"/>
          <w:lang w:eastAsia="ru-RU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5B0AEA">
        <w:rPr>
          <w:rFonts w:ascii="Times New Roman" w:eastAsia="Times New Roman" w:hAnsi="Times New Roman" w:cs="Times New Roman"/>
          <w:lang w:eastAsia="ru-RU"/>
        </w:rPr>
        <w:t>Красноборского</w:t>
      </w:r>
      <w:proofErr w:type="spellEnd"/>
      <w:r w:rsidRPr="005B0AEA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proofErr w:type="spellStart"/>
      <w:r w:rsidRPr="005B0AEA">
        <w:rPr>
          <w:rFonts w:ascii="Times New Roman" w:eastAsia="Times New Roman" w:hAnsi="Times New Roman" w:cs="Times New Roman"/>
          <w:lang w:eastAsia="ru-RU"/>
        </w:rPr>
        <w:t>Тосненского</w:t>
      </w:r>
      <w:proofErr w:type="spellEnd"/>
      <w:r w:rsidRPr="005B0AEA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 от 01.11.2013г. №167 «Об утверждении Порядка разработки, утверждения и контроля за реализацией муниципальных программ на территории </w:t>
      </w:r>
      <w:proofErr w:type="spellStart"/>
      <w:r w:rsidRPr="005B0AEA">
        <w:rPr>
          <w:rFonts w:ascii="Times New Roman" w:eastAsia="Times New Roman" w:hAnsi="Times New Roman" w:cs="Times New Roman"/>
          <w:lang w:eastAsia="ru-RU"/>
        </w:rPr>
        <w:t>Красноборского</w:t>
      </w:r>
      <w:proofErr w:type="spellEnd"/>
      <w:r w:rsidRPr="005B0AEA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proofErr w:type="spellStart"/>
      <w:r w:rsidRPr="005B0AEA">
        <w:rPr>
          <w:rFonts w:ascii="Times New Roman" w:eastAsia="Times New Roman" w:hAnsi="Times New Roman" w:cs="Times New Roman"/>
          <w:lang w:eastAsia="ru-RU"/>
        </w:rPr>
        <w:t>Тосненского</w:t>
      </w:r>
      <w:proofErr w:type="spellEnd"/>
      <w:r w:rsidRPr="005B0AEA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области» и Уставом </w:t>
      </w:r>
      <w:proofErr w:type="spellStart"/>
      <w:r w:rsidRPr="005B0AEA">
        <w:rPr>
          <w:rFonts w:ascii="Times New Roman" w:eastAsia="Times New Roman" w:hAnsi="Times New Roman" w:cs="Times New Roman"/>
          <w:lang w:eastAsia="ru-RU"/>
        </w:rPr>
        <w:t>Красноборского</w:t>
      </w:r>
      <w:proofErr w:type="spellEnd"/>
      <w:r w:rsidRPr="005B0AEA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proofErr w:type="spellStart"/>
      <w:r w:rsidRPr="005B0AEA">
        <w:rPr>
          <w:rFonts w:ascii="Times New Roman" w:eastAsia="Times New Roman" w:hAnsi="Times New Roman" w:cs="Times New Roman"/>
          <w:lang w:eastAsia="ru-RU"/>
        </w:rPr>
        <w:t>Тосненского</w:t>
      </w:r>
      <w:proofErr w:type="spellEnd"/>
      <w:r w:rsidRPr="005B0AEA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</w:t>
      </w:r>
    </w:p>
    <w:p w:rsidR="00F83774" w:rsidRPr="00B13FBF" w:rsidRDefault="00F83774" w:rsidP="00F8377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lang w:eastAsia="ru-RU"/>
        </w:rPr>
        <w:t> </w:t>
      </w:r>
    </w:p>
    <w:p w:rsidR="00F83774" w:rsidRPr="00B13FBF" w:rsidRDefault="00F83774" w:rsidP="00F8377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lang w:eastAsia="ru-RU"/>
        </w:rPr>
        <w:t>ПОСТАНОВЛЯЮ: </w:t>
      </w:r>
    </w:p>
    <w:p w:rsidR="00F83774" w:rsidRPr="00B13FBF" w:rsidRDefault="00F83774" w:rsidP="00F83774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lang w:eastAsia="ru-RU"/>
        </w:rPr>
        <w:t xml:space="preserve">1.Внести изменения в постановление администрации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Красноборского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Тосненского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 от 14.11.2019 № 438 «Об утверждении муниципальной программы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Красноборского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Тосненского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 «Благоустройство территории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Красноборского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proofErr w:type="spellStart"/>
      <w:r w:rsidRPr="00B13FBF">
        <w:rPr>
          <w:rFonts w:ascii="Times New Roman" w:eastAsia="Times New Roman" w:hAnsi="Times New Roman" w:cs="Times New Roman"/>
          <w:lang w:eastAsia="ru-RU"/>
        </w:rPr>
        <w:t>Тосненского</w:t>
      </w:r>
      <w:proofErr w:type="spellEnd"/>
      <w:r w:rsidRPr="00B13FBF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 на 2020-2022 годы» (далее – Постановление): </w:t>
      </w:r>
    </w:p>
    <w:p w:rsidR="00F83774" w:rsidRPr="00B13FBF" w:rsidRDefault="00F83774" w:rsidP="00F837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lang w:eastAsia="ru-RU"/>
        </w:rPr>
        <w:t>            1.1.  Приложение к постановлению читать в новой редакции (Приложение № 1). </w:t>
      </w:r>
    </w:p>
    <w:p w:rsidR="00F83774" w:rsidRPr="00B13FBF" w:rsidRDefault="00F83774" w:rsidP="00F8377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lang w:eastAsia="ru-RU"/>
        </w:rPr>
        <w:t>            2. Разместить настоящее постановление </w:t>
      </w:r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 xml:space="preserve">на официальном сайте </w:t>
      </w:r>
      <w:proofErr w:type="spellStart"/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>Красноборского</w:t>
      </w:r>
      <w:proofErr w:type="spellEnd"/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 xml:space="preserve"> городского поселения </w:t>
      </w:r>
      <w:proofErr w:type="spellStart"/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>Тосненского</w:t>
      </w:r>
      <w:proofErr w:type="spellEnd"/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Ленинградской области </w:t>
      </w:r>
      <w:r w:rsidRPr="00B13FBF">
        <w:rPr>
          <w:rFonts w:ascii="Times New Roman" w:eastAsia="Times New Roman" w:hAnsi="Times New Roman" w:cs="Times New Roman"/>
          <w:color w:val="000000"/>
          <w:lang w:val="en-US" w:eastAsia="ru-RU"/>
        </w:rPr>
        <w:t>www</w:t>
      </w:r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B13FBF">
        <w:rPr>
          <w:rFonts w:ascii="Times New Roman" w:eastAsia="Times New Roman" w:hAnsi="Times New Roman" w:cs="Times New Roman"/>
          <w:color w:val="000000"/>
          <w:lang w:val="en-US" w:eastAsia="ru-RU"/>
        </w:rPr>
        <w:t>krbor</w:t>
      </w:r>
      <w:proofErr w:type="spellEnd"/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B13FBF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proofErr w:type="spellEnd"/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:rsidR="00F83774" w:rsidRPr="00B13FBF" w:rsidRDefault="00F83774" w:rsidP="00F83774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>3.     Настоящее постановление вступает в силу с момента опубликования. </w:t>
      </w:r>
    </w:p>
    <w:p w:rsidR="00F83774" w:rsidRPr="00B13FBF" w:rsidRDefault="00F83774" w:rsidP="00F83774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>4.     Контроль за исполнением настоящего постановления оставляю за собой. </w:t>
      </w:r>
    </w:p>
    <w:p w:rsidR="007F7C39" w:rsidRPr="00B13FBF" w:rsidRDefault="00F83774" w:rsidP="007F7C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B13FB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7F7C39" w:rsidRPr="00B13F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B13FBF" w:rsidRDefault="007F7C39" w:rsidP="00F83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B13FB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83774" w:rsidRDefault="00B53254" w:rsidP="00F83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о.главы</w:t>
      </w:r>
      <w:proofErr w:type="spellEnd"/>
      <w:proofErr w:type="gramEnd"/>
      <w:r w:rsidR="00F83774" w:rsidRPr="00B13FBF">
        <w:rPr>
          <w:rFonts w:ascii="Times New Roman" w:eastAsia="Times New Roman" w:hAnsi="Times New Roman" w:cs="Times New Roman"/>
          <w:lang w:eastAsia="ru-RU"/>
        </w:rPr>
        <w:t>  администрации                                                </w:t>
      </w:r>
      <w:r w:rsidR="007F7C39" w:rsidRPr="00B13FBF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B13FBF" w:rsidRPr="00B13FBF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7F7C39" w:rsidRPr="00B13FBF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F83774" w:rsidRPr="00B13FB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Д.Ю. Матвеев</w:t>
      </w:r>
      <w:r w:rsidR="00F83774" w:rsidRPr="00B13FBF">
        <w:rPr>
          <w:rFonts w:ascii="Times New Roman" w:eastAsia="Times New Roman" w:hAnsi="Times New Roman" w:cs="Times New Roman"/>
          <w:lang w:eastAsia="ru-RU"/>
        </w:rPr>
        <w:t> </w:t>
      </w:r>
    </w:p>
    <w:p w:rsidR="00B13FBF" w:rsidRDefault="00B13FBF" w:rsidP="00F83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13FBF" w:rsidRDefault="00B13FBF" w:rsidP="00F83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B13FBF" w:rsidRPr="00B13FBF" w:rsidRDefault="00B13FBF" w:rsidP="00F83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F83774" w:rsidRPr="00B13FBF" w:rsidRDefault="00F83774" w:rsidP="00F837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13FBF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 </w:t>
      </w:r>
      <w:proofErr w:type="gramStart"/>
      <w:r w:rsidRPr="00B13FBF">
        <w:rPr>
          <w:rFonts w:ascii="Times New Roman" w:eastAsia="Times New Roman" w:hAnsi="Times New Roman" w:cs="Times New Roman"/>
          <w:sz w:val="16"/>
          <w:szCs w:val="16"/>
          <w:lang w:eastAsia="ru-RU"/>
        </w:rPr>
        <w:t>Савченко  Е.А.</w:t>
      </w:r>
      <w:proofErr w:type="gramEnd"/>
      <w:r w:rsidRPr="00B13FBF">
        <w:rPr>
          <w:rFonts w:ascii="Times New Roman" w:eastAsia="Times New Roman" w:hAnsi="Times New Roman" w:cs="Times New Roman"/>
          <w:sz w:val="16"/>
          <w:szCs w:val="16"/>
          <w:lang w:eastAsia="ru-RU"/>
        </w:rPr>
        <w:t>, тел.8(81361)62-382</w:t>
      </w:r>
    </w:p>
    <w:p w:rsidR="00BE1B88" w:rsidRDefault="00BE1B88" w:rsidP="00F83774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88" w:rsidRDefault="00BE1B88" w:rsidP="00F83774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88" w:rsidRDefault="00BE1B88" w:rsidP="00F83774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EA" w:rsidRDefault="005B0AEA" w:rsidP="00F83774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EA" w:rsidRDefault="005B0AEA" w:rsidP="00F83774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EA" w:rsidRDefault="005B0AEA" w:rsidP="00F83774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EA" w:rsidRDefault="005B0AEA" w:rsidP="00F83774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EA" w:rsidRDefault="005B0AEA" w:rsidP="00F83774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0AEA" w:rsidRDefault="005B0AEA" w:rsidP="00F83774">
      <w:pPr>
        <w:spacing w:after="0" w:line="240" w:lineRule="auto"/>
        <w:ind w:firstLine="70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774" w:rsidRPr="00F83774" w:rsidRDefault="00C47562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F83774"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 № 1 </w:t>
      </w:r>
    </w:p>
    <w:p w:rsidR="00F83774" w:rsidRPr="00F83774" w:rsidRDefault="00F83774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  </w:t>
      </w:r>
    </w:p>
    <w:p w:rsidR="00F83774" w:rsidRPr="00F83774" w:rsidRDefault="00F83774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Ленинградской области  </w:t>
      </w:r>
    </w:p>
    <w:p w:rsidR="00F83774" w:rsidRPr="00F83774" w:rsidRDefault="00BD10E6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83774"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21.12</w:t>
      </w:r>
      <w:r w:rsidR="00F83774"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484</w:t>
      </w:r>
    </w:p>
    <w:p w:rsidR="00F83774" w:rsidRPr="00F83774" w:rsidRDefault="00F83774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506A6D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</w:t>
      </w:r>
      <w:r w:rsidR="00F83774"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</w:t>
      </w: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«Благоустройство </w:t>
      </w:r>
      <w:proofErr w:type="gramStart"/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proofErr w:type="spellStart"/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Красноборского</w:t>
      </w:r>
      <w:proofErr w:type="spellEnd"/>
      <w:proofErr w:type="gramEnd"/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городского поселение </w:t>
      </w:r>
      <w:proofErr w:type="spellStart"/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Ленинградской области на 2020-2022 годы»</w:t>
      </w: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8058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83774" w:rsidRPr="00F83774" w:rsidRDefault="00506A6D" w:rsidP="00506A6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F83774"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г.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муниципальной программы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«Благоустройство территории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на 2020-2022 годы»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4"/>
        <w:gridCol w:w="1618"/>
        <w:gridCol w:w="1607"/>
        <w:gridCol w:w="1906"/>
        <w:gridCol w:w="1784"/>
      </w:tblGrid>
      <w:tr w:rsidR="00F83774" w:rsidRPr="00F83774" w:rsidTr="00F83774">
        <w:trPr>
          <w:trHeight w:val="14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 </w:t>
            </w:r>
          </w:p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«Благоустройство </w:t>
            </w:r>
            <w:proofErr w:type="gram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proofErr w:type="gram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городского поселение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 на 2020-2022 годы» -</w:t>
            </w: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(далее - Программа).</w:t>
            </w:r>
            <w:r w:rsidRPr="00F83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774" w:rsidRPr="00F83774" w:rsidTr="00F83774">
        <w:trPr>
          <w:trHeight w:val="135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кодекс Российской Федерации, Бюджетный кодекс Российской Федерации, Федеральный закон от 06.10.2003 N 131-ФЗ «Об общих принципах организации местного самоуправления в Российской Федерации». </w:t>
            </w:r>
          </w:p>
        </w:tc>
      </w:tr>
      <w:tr w:rsidR="00F83774" w:rsidRPr="00F83774" w:rsidTr="00F83774">
        <w:trPr>
          <w:trHeight w:val="6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программы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области. </w:t>
            </w:r>
          </w:p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83774" w:rsidRPr="00F83774" w:rsidTr="00F83774">
        <w:trPr>
          <w:trHeight w:val="72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Соисполнитель программы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774" w:rsidRPr="00F83774" w:rsidTr="00F83774">
        <w:trPr>
          <w:trHeight w:val="69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программы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774" w:rsidRPr="00F83774" w:rsidTr="00F83774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  </w:t>
            </w:r>
          </w:p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комплексного благоустройства муниципального образования «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</w:t>
            </w: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внешнего благоустройства и 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санитарного содержания населенных пунктов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области; 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-совершенствование эстетического вида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 создание гармоничной архитектурно-ландшафтной среды;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-активизации работ по благоустройству территории поселения в границах населенных пунктов, реконструкции систем наружного освещения улиц населенных пунктов;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и поддержка инициатив жителей населенных пунктов по благоустройству санитарной очистке придомовых территорий;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-повышение </w:t>
            </w:r>
            <w:proofErr w:type="gram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  уровня</w:t>
            </w:r>
            <w:proofErr w:type="gram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благоустройства поселения. </w:t>
            </w:r>
          </w:p>
        </w:tc>
      </w:tr>
      <w:tr w:rsidR="00F83774" w:rsidRPr="00F83774" w:rsidTr="00F83774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-организация взаимодействия между предприятиями, организациями и учреждениями при решении вопросов благоустройства территории поселения;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-приведение в качественное состояние элементов благоустройства;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-привлечение жителей к участию в решении проблем благоустройства;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-оздоровление санитарной экологической обстановки в поселении и на свободных территориях, ликвидация свалок бытового мусора;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-оздоровление санитарной экологической обстановки в местах санкционированного размещения ТБО, выполнить зачистки, оградить, обустроить подъездные пути.  </w:t>
            </w:r>
          </w:p>
        </w:tc>
      </w:tr>
      <w:tr w:rsidR="00F83774" w:rsidRPr="00F83774" w:rsidTr="00F83774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Этапы и сроки реализации Программы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 2022 годы </w:t>
            </w:r>
          </w:p>
        </w:tc>
      </w:tr>
      <w:tr w:rsidR="00F83774" w:rsidRPr="00F83774" w:rsidTr="00F83774">
        <w:trPr>
          <w:trHeight w:val="360"/>
        </w:trPr>
        <w:tc>
          <w:tcPr>
            <w:tcW w:w="2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бюджетных ассигнований – всего, в том числе по годам 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(руб.) </w:t>
            </w:r>
          </w:p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1BE4" w:rsidRPr="00F83774" w:rsidTr="00F83774">
        <w:trPr>
          <w:trHeight w:val="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2022 </w:t>
            </w:r>
          </w:p>
        </w:tc>
      </w:tr>
      <w:tr w:rsidR="00F81BE4" w:rsidRPr="00F83774" w:rsidTr="00F83774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бюджета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1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 </w:t>
            </w:r>
            <w:r w:rsidR="00F8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  <w:r w:rsidR="00F94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8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1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r w:rsidR="00F8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8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8 062 000,00 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9 062 000,00 </w:t>
            </w:r>
          </w:p>
        </w:tc>
      </w:tr>
      <w:tr w:rsidR="00F83774" w:rsidRPr="00F83774" w:rsidTr="00F83774"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  </w:t>
            </w:r>
          </w:p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реализации Программы </w:t>
            </w:r>
          </w:p>
        </w:tc>
        <w:tc>
          <w:tcPr>
            <w:tcW w:w="7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работы и отдыха жителей поселения;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улучшение состояния территорий;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привитие жителям к соблюдению чистоты и порядка; 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экологической обстановки и создание комфортной среды для проживания жителей поселения;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эстетического состояния территории;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площади </w:t>
            </w:r>
            <w:proofErr w:type="gram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благоустроенных  зелёных</w:t>
            </w:r>
            <w:proofErr w:type="gram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насаждений в поселении; 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зелёных зон для отдыха жителей и гостей поселения;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предотвращение сокращения зелёных насаждений; 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количества высаживаемых деревьев; 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увеличение площади цветочного оформления; </w:t>
            </w:r>
          </w:p>
          <w:p w:rsidR="00F83774" w:rsidRPr="00F83774" w:rsidRDefault="00F83774" w:rsidP="00F8377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благоустроенность населенных пунктов поселения. </w:t>
            </w:r>
          </w:p>
        </w:tc>
      </w:tr>
    </w:tbl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Общая характеристика сферы реализации муниципальной программы</w:t>
      </w: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Природно-климатические условия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области, его географическое положение и рельеф создают относительно благоприятные предпосылки для проведения работ по благоустройству территорий, развитию инженерной инфраструктуры населенных пунктов.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Нарекания вызывают благоустройство и санитарное содержание дворовых территорий. По-прежнему серьезную озабоченность вызывают состояние сбора, утилизации и захоронения твердых бытовых отходов. Для обеспечения санитарного состояния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поселения, необходимо ежедневно производить работы по очистке территорий от мусора, очистке и подметанию тротуаров, уборке площадей мест общего пользования.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данной проблемы требуется участие и взаимодействие органов местного самоуправления с привлечением населения, предприятий и организаций, наличия финансирования с привлечением источников всех уровней, что обусловливает необходимость разработки и применения данной программы.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предпринимаемые меры, еще остаются несанкционированные свалки мусора и твердых бытовых отходов, отдельные домовладения не ухожены. 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Недостаточно занимаются благоустройством и содержанием закрепленных территорий организации, расположенные на территории поселения.  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проблем по благоустройству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 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областным законом Ленинградской области от 27.07.2020 №93 «О присвоении городскому поселку Красный Бор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почетного звания Ленинградской области «Населенный пункт воинской доблести», а также согласно статье 7 Закона №95 городское поселение Красный Бор имеет право публичного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  этим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почетным званием (часть 1). В связи с тем, что 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Красный Бор удостоен такого почетного звания, необходимо установить стелу с изображением герба населенного пункта. Этим мероприятием будет сохранена память о советских воинах, павших в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Красноборской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наступательной операции 1943 года при освобождении поселка от немецко-фашистских оккупантов.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Основные цели и задачи программы</w:t>
      </w: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2.1. Анализ существующего положения в комплексном благоустройстве поселения</w:t>
      </w: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3 показателям, по результатам исследования которых, сформулированы цели, задачи и направления деятельности при осуществлении программы.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2.2. Анализ качественного состояния элементов благоустройства поселения</w:t>
      </w: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2.2.</w:t>
      </w:r>
      <w:proofErr w:type="gramStart"/>
      <w:r w:rsidRPr="00F837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1.Озеленение</w:t>
      </w:r>
      <w:proofErr w:type="gramEnd"/>
      <w:r w:rsidRPr="00F837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Существующие участки зеленых насаждений общего пользования и растений </w:t>
      </w:r>
      <w:proofErr w:type="gramStart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  неудовлетворительное</w:t>
      </w:r>
      <w:proofErr w:type="gramEnd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состояние: недостаточно благоустроены, нуждаются в постоянном уходе, эксплуатация их бесконтрольна. 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клумб, 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покос травы.</w:t>
      </w: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Причин такого положения много и, прежде всего, </w:t>
      </w:r>
      <w:proofErr w:type="gramStart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  недостаточном</w:t>
      </w:r>
      <w:proofErr w:type="gramEnd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участии в этой работе жителей муниципального образования, учащихся, трудящихся предприятий, недостаточности средств, определяемых ежегодно бюджетом поселения. </w:t>
      </w:r>
    </w:p>
    <w:p w:rsidR="00F83774" w:rsidRPr="00F83774" w:rsidRDefault="00F83774" w:rsidP="00F83774">
      <w:pPr>
        <w:spacing w:after="0" w:line="240" w:lineRule="auto"/>
        <w:ind w:firstLine="7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этой проблемы необходимо, чтобы работы по озеленению выполнялись работниками, по плану, в соответствии с требованиями стандартов. Кроме того, действия участников, принимающих участие в решении данной </w:t>
      </w:r>
      <w:proofErr w:type="gramStart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проблемы,  должны</w:t>
      </w:r>
      <w:proofErr w:type="gramEnd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быть согласованы между собой. 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2.2.2. Благоустройство территории</w:t>
      </w: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Благоустройство территории включает в себя устройство тротуаров, озеленение, детские игровые площадки, места отдыха. Благоустройством занимается администрация </w:t>
      </w:r>
      <w:proofErr w:type="spellStart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городского поселения. 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сложившемся положении необходимо продолжать комплексное благоустройство в поселении.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837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2.3. Привлечение жителей к участию в решении проблем</w:t>
      </w:r>
      <w:r w:rsidRPr="00F837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837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благоустройства поселения</w:t>
      </w: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Одной из проблем благоустройства поселения является негативное отношение жителей к элементам благоустройства: создаются несанкционированные свалки мусора. 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показывает, что проблема заключается в низком уровне культуры поведения жителей </w:t>
      </w:r>
      <w:proofErr w:type="gramStart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  на</w:t>
      </w:r>
      <w:proofErr w:type="gramEnd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улицах и во дворах, не бережном отношении к элементам благоустройства. 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 течение 2020 - 2022 годов необходимо организовать и провести: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содержанию прилегающих территорий» с привлечением предприятий, организаций и учреждений;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конкурсы, направленные на озеленение дворов, придомовой территории. 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 </w:t>
      </w:r>
      <w:proofErr w:type="gramStart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  работах</w:t>
      </w:r>
      <w:proofErr w:type="gramEnd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благоустройству, санитарному и гигиеническому содержанию прилегающих территорий. </w:t>
      </w:r>
    </w:p>
    <w:p w:rsidR="00F83774" w:rsidRPr="00F83774" w:rsidRDefault="00F83774" w:rsidP="00F83774">
      <w:pPr>
        <w:spacing w:after="0" w:line="240" w:lineRule="auto"/>
        <w:ind w:firstLine="60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направлена на повышение уровня комплексного благоустройства территорий населенных пунктов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области: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системы комплексного благоустройства 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области».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внешнего благоустройства и санитарного содержания населенных пунктов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 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-Совершенствование эстетического вида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поселение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области, создание гармоничной архитектурно-ландшафтной среды.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-Активизации работ по благоустройству территории поселения в границах населенных пунктов, реконструкции систем наружного освещения улиц населенных пунктов.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и поддержка инициатив жителей населенных пунктов по благоустройству санитарной очистке придомовых территорий.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-Повышение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  уровня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благоустройства поселения.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-Организация взаимодействия между предприятиями, организациями и учреждениями при решении вопросов благоустройства территории поселения.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-Приведение в качественное состояние элементов благоустройства.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-Привлечение жителей к участию в решении проблем благоустройства.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-Оздоровление санитарной экологической обстановки в поселении и на свободных территориях, ликвидация свалок бытового мусора.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-Оздоровление санитарной экологической обстановки в местах санкционированного размещения ТБО, выполнить зачистки, оградить, обустроить места сбора ТБО и подъездные пути. 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Срок реализации программы</w:t>
      </w: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2020-2022 годы.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4. Система программных мероприятий, ресурсное обеспечение, перечень мероприятий с разбивкой по годам, источникам финансирования программы</w:t>
      </w: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Основой Программы является следующая система взаимоувязанных мероприятий, согласованных по ресурсам, исполнителям и срокам осуществления: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Мероприятия по совершенствованию систем освещения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Мероприятия по благоустройству мест санкционированного размещения твердых бытовых отходов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  поселения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 Предусматривается комплекс работ по приведению в нормативное состояние мест размещения твердых бытовых отходов.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Проведение конкурсов на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  "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 домовладение", «Лучшая улица». Основной целью проведения данных конкурсов является развитие, поддержка и создание благоприятных условий для объединения усилий жителей, участвующих в работе по благоустройству, содержанию подъездов, придомовой территории.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Мероприятие по установке стелы с изображением герба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ОБЪЕМЫ ФИНАНСИРОВАНИЯ ПРОГРАММЫ ПО ГОДАМ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  1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2020 год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(руб.)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632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479"/>
        <w:gridCol w:w="1633"/>
        <w:gridCol w:w="1559"/>
      </w:tblGrid>
      <w:tr w:rsidR="00E2276E" w:rsidRPr="00F83774" w:rsidTr="00AC3EFE">
        <w:trPr>
          <w:trHeight w:val="1035"/>
        </w:trPr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 п/п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направлений    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 средств программы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поселения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содержание и обслуживание наружных сетей уличного освещения территории поселения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242 000,00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242 000,00 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 электроэнергия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DD7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</w:t>
            </w:r>
            <w:r w:rsidR="00DD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 w:rsidR="00DD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3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E2276E" w:rsidP="00DD7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</w:t>
            </w:r>
            <w:r w:rsidR="00DD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 w:rsidR="00DD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34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 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Энергосервисный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контракт (установка энергосберегающих 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всетильников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897FBD" w:rsidP="00897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3 464 116</w:t>
            </w:r>
            <w:r w:rsidR="00E2276E"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897FBD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3 464 116</w:t>
            </w:r>
            <w:r w:rsidR="00E2276E"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 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гражданских и воинских захоронений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54 000,00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54 000,00 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сметной документации и экспертиза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897FBD" w:rsidP="00897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  <w:r w:rsidR="00E2276E"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2276E"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897FBD" w:rsidP="00897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277 4</w:t>
            </w:r>
            <w:r w:rsidR="00E2276E"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00,00 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на проведение работ МБУ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«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4 802 000,00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4 802 000,00 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хоккейной площадки у многоквартирного дома №10/1, ул. Комсомольская в 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Красный Бор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2 540 000,00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2 540 000,00 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пешеходной дорожки  на ул. Комсомольская  (участок от  д. № 6 до д. № 2)  в 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Красный Бор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Ленинградской области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1 618 000,00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1 618 000,00 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сбора и вывоза бытовых отходов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DD7E17" w:rsidP="00DD7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="00E2276E"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276E"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DD7E17" w:rsidP="00DD7E1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="00E2276E"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276E"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00,00 </w:t>
            </w:r>
          </w:p>
        </w:tc>
      </w:tr>
      <w:tr w:rsidR="00EC58EF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C58EF" w:rsidRPr="00F83774" w:rsidRDefault="00EC58EF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C58EF" w:rsidRPr="00AC3EFE" w:rsidRDefault="00AC3EF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энергосберегающих ламп, установленных в 2017г.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г.п.Красный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Бор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C58EF" w:rsidRPr="00AC3EFE" w:rsidRDefault="00AC3EFE" w:rsidP="00E227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</w:t>
            </w:r>
            <w:r w:rsidR="00972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C58EF" w:rsidRPr="00AC3EFE" w:rsidRDefault="00AC3EF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243</w:t>
            </w:r>
            <w:r w:rsidR="00972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C3E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420,00</w:t>
            </w:r>
          </w:p>
        </w:tc>
      </w:tr>
      <w:tr w:rsidR="00E34BA0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34BA0" w:rsidRPr="00F83774" w:rsidRDefault="00E34BA0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34BA0" w:rsidRPr="00E34BA0" w:rsidRDefault="00E34BA0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дизайн-проекта по благоустройству общественной территории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34BA0" w:rsidRPr="00E34BA0" w:rsidRDefault="00E34BA0" w:rsidP="00AC3E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  <w:r w:rsidR="00972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4BA0" w:rsidRPr="00E34BA0" w:rsidRDefault="00E34BA0" w:rsidP="00AC3E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199</w:t>
            </w:r>
            <w:r w:rsidR="00972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</w:tr>
      <w:tr w:rsidR="00E34BA0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34BA0" w:rsidRPr="00F83774" w:rsidRDefault="00E34BA0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34BA0" w:rsidRDefault="00E34BA0" w:rsidP="00E34B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Строительный контроль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(мемориал </w:t>
            </w:r>
            <w:r w:rsidR="00897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воинские захоронения)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34BA0" w:rsidRPr="00E34BA0" w:rsidRDefault="00E34BA0" w:rsidP="00E34B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</w:tcPr>
          <w:p w:rsidR="00E34BA0" w:rsidRPr="00E34BA0" w:rsidRDefault="00E34BA0" w:rsidP="00897FB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97F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4BA0" w:rsidRPr="00E34BA0" w:rsidRDefault="00E34BA0" w:rsidP="00972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725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E34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000,00</w:t>
            </w:r>
          </w:p>
        </w:tc>
      </w:tr>
      <w:tr w:rsidR="00E2276E" w:rsidRPr="00F83774" w:rsidTr="00AC3EFE">
        <w:tc>
          <w:tcPr>
            <w:tcW w:w="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2276E" w:rsidRPr="00F83774" w:rsidRDefault="00E2276E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2276E" w:rsidRPr="00F83774" w:rsidRDefault="00E2276E" w:rsidP="00AC3E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C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E9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AC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674</w:t>
            </w:r>
            <w:r w:rsidR="00E97C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C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</w:t>
            </w: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2276E" w:rsidRPr="00F83774" w:rsidRDefault="00E2276E" w:rsidP="00AC3E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 67</w:t>
            </w:r>
            <w:r w:rsidR="00AC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 </w:t>
            </w:r>
            <w:r w:rsidR="00AC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836</w:t>
            </w: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C3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рамках осуществления муниципальной программы «Благоустройство территории «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области» в 2020 году силами бюджета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 и областного бюджета Ленинградской области, в целях реализации основных видов деятельности выполняются следующие виды работ: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Спил аварийных и угрожающих населению деревьев;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Покос травы и борьба с борщевиком Сосновского в районе детских площадок, придомовых территориях МКД, местах общего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  людей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канав, дренажной системы и ремонт водопропускных труб;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Содержание детских площадок, стадиона и мест общего пользования; </w:t>
      </w:r>
    </w:p>
    <w:p w:rsidR="00F83774" w:rsidRPr="00F83774" w:rsidRDefault="00F83774" w:rsidP="00F8377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5. Летнее и зимнее содержание дорог; </w:t>
      </w:r>
    </w:p>
    <w:p w:rsidR="00F83774" w:rsidRPr="00F83774" w:rsidRDefault="00F83774" w:rsidP="00F8377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6. Установка стелы с изображением герба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области. </w:t>
      </w:r>
    </w:p>
    <w:p w:rsidR="00F83774" w:rsidRPr="00F83774" w:rsidRDefault="00F83774" w:rsidP="00F8377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  2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 год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руб.</w:t>
      </w:r>
      <w:proofErr w:type="gramEnd"/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4152"/>
        <w:gridCol w:w="1322"/>
        <w:gridCol w:w="1448"/>
        <w:gridCol w:w="1456"/>
      </w:tblGrid>
      <w:tr w:rsidR="00F83774" w:rsidRPr="00F83774" w:rsidTr="00F83774">
        <w:trPr>
          <w:trHeight w:val="103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 п/п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направлений    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 средств программы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Областной бюджет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поселения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774" w:rsidRPr="00F83774" w:rsidTr="00F837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содержание и обслуживание наружных сетей уличного освещения территории поселения (установка дополнительных светильников)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600 000,00 </w:t>
            </w:r>
          </w:p>
        </w:tc>
      </w:tr>
      <w:tr w:rsidR="00F83774" w:rsidRPr="00F83774" w:rsidTr="00F837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Энергосервисный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контракт (установка энергосберегающих 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всетильников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746 000,00 </w:t>
            </w:r>
          </w:p>
        </w:tc>
      </w:tr>
      <w:tr w:rsidR="00F83774" w:rsidRPr="00F83774" w:rsidTr="00F837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 электроэнергия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2 000 000,00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2 000 000,00 </w:t>
            </w:r>
          </w:p>
        </w:tc>
      </w:tr>
      <w:tr w:rsidR="00F83774" w:rsidRPr="00F83774" w:rsidTr="00F837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гражданских и воинских захоронений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54 000,00 </w:t>
            </w:r>
          </w:p>
        </w:tc>
      </w:tr>
      <w:tr w:rsidR="00F83774" w:rsidRPr="00F83774" w:rsidTr="00F837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сметной документации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100 000,00 </w:t>
            </w:r>
          </w:p>
        </w:tc>
      </w:tr>
      <w:tr w:rsidR="00F83774" w:rsidRPr="00F83774" w:rsidTr="00F837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на проведение работ МБУ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«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4 562 000,00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4 562 000,00 </w:t>
            </w:r>
          </w:p>
        </w:tc>
      </w:tr>
      <w:tr w:rsidR="00F83774" w:rsidRPr="00F83774" w:rsidTr="00F83774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8 062 000,00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8 062 000,00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осуществления муниципальной целевой программы «Благоустройство территории «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области» в 2021 году силами Муниципального бюджетного учреждения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«Благоустройство и озеленение» в целях реализации основных видов деятельности выполняются следующие виды работ: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1.  Спил аварийных и угрожающих населению деревьев;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Покос травы и борьба с борщевиком Сосновского в районе детских площадок, придомовых территориях МКД, местах общего пользования;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Содержание детских площадок, стадиона и мест общего пользования;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Очистка канав, дренажной системы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ремонт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водопропускных труб;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Летнее и зимнее содержание дорог. </w:t>
      </w:r>
    </w:p>
    <w:p w:rsidR="00F83774" w:rsidRPr="00F83774" w:rsidRDefault="00F83774" w:rsidP="00F83774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  3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 год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(руб.)</w:t>
      </w: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4160"/>
        <w:gridCol w:w="1319"/>
        <w:gridCol w:w="1445"/>
        <w:gridCol w:w="1454"/>
      </w:tblGrid>
      <w:tr w:rsidR="00F83774" w:rsidRPr="00F83774" w:rsidTr="00F837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№№ п/п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направлений    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 средств программы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Областной бюджет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 поселения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3774" w:rsidRPr="00F83774" w:rsidTr="00F837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содержание и обслуживание наружных сетей уличного освещения территории поселения (установка дополнительных светильников)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600 000,00 </w:t>
            </w:r>
          </w:p>
        </w:tc>
      </w:tr>
      <w:tr w:rsidR="00F83774" w:rsidRPr="00F83774" w:rsidTr="00F837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 электроэнергия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2 000 000,00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2 000 000,00 </w:t>
            </w:r>
          </w:p>
        </w:tc>
      </w:tr>
      <w:tr w:rsidR="00F83774" w:rsidRPr="00F83774" w:rsidTr="00F837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Энергосервисный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контракт (установка энергосберегающих 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всетильников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746 000,00 </w:t>
            </w:r>
          </w:p>
        </w:tc>
      </w:tr>
      <w:tr w:rsidR="00F83774" w:rsidRPr="00F83774" w:rsidTr="00F837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замена оборудования на детских площадках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1 000 000,00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1 000 000,00 </w:t>
            </w:r>
          </w:p>
        </w:tc>
      </w:tr>
      <w:tr w:rsidR="00F83774" w:rsidRPr="00F83774" w:rsidTr="00F837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сметной документации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100 000,00 </w:t>
            </w:r>
          </w:p>
        </w:tc>
      </w:tr>
      <w:tr w:rsidR="00F83774" w:rsidRPr="00F83774" w:rsidTr="00F837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гражданских и воинских захоронений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54 000,00 </w:t>
            </w:r>
          </w:p>
        </w:tc>
      </w:tr>
      <w:tr w:rsidR="00F83774" w:rsidRPr="00F83774" w:rsidTr="00F837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субсидии на проведение работ МБУ 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«</w:t>
            </w:r>
            <w:proofErr w:type="spellStart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</w:t>
            </w:r>
            <w:proofErr w:type="spellEnd"/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4 562 000,00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4 562 000,00 </w:t>
            </w:r>
          </w:p>
        </w:tc>
      </w:tr>
      <w:tr w:rsidR="00F83774" w:rsidRPr="00F83774" w:rsidTr="00F8377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9 062 000,00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3774" w:rsidRPr="00F83774" w:rsidRDefault="00F83774" w:rsidP="00F837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9 062 000,00</w:t>
            </w:r>
            <w:r w:rsidRPr="00F83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осуществления муниципальной целевой программы «Благоустройство территории «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области»  в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2022 году силами Муниципального бюджетного учреждения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«Благоустройство и озеленение» в целях реализации основных видов деятельности выполняются следующие виды работ: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Спил аварийных и угрожающих населению деревьев;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Покос травы и борьба с борщевиком Сосновского в районе детских площадок, придомовых территориях МКД, местах общего пользования;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Содержание детских площадок, стадиона и мест общего пользования;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Очистка канав, дренажной системы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и  ремонт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водопропускных труб; </w:t>
      </w:r>
    </w:p>
    <w:p w:rsidR="00F83774" w:rsidRPr="00F83774" w:rsidRDefault="00F83774" w:rsidP="00F83774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Летнее и зимнее содержание дорог.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5. Ожидаемые результаты реализации программы </w:t>
      </w: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 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 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Тосненского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Ленинградской области</w:t>
      </w: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скоординирована деятельность предприятий, обеспечивающих благоустройство населенных пунктов и предприятий, имеющих на балансе инженерные сети, что позволит исключить случаи раскопки инженерных сетей на вновь отремонтированных объектах благоустройства и восстановление благоустройства после проведения земляных работ.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программы оценивается по следующим показателям: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процент соответствия объектов внешнего благоустройства (озеленения, наружного освещения) ГОСТу;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процент привлечения </w:t>
      </w:r>
      <w:proofErr w:type="gramStart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  муниципального</w:t>
      </w:r>
      <w:proofErr w:type="gramEnd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образования  к работам по благоустройству;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процент привлечения предприятий и организаций поселения к работам по благоустройству;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уровень взаимодействия предприятий, обеспечивающих благоустройство поселения и предприятий – владельцев инженерных сетей; </w:t>
      </w:r>
    </w:p>
    <w:p w:rsidR="00F83774" w:rsidRPr="00F83774" w:rsidRDefault="00F83774" w:rsidP="00F8377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благоустроенности муниципального образования (обеспеченность </w:t>
      </w:r>
      <w:proofErr w:type="gramStart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поселения  сетями</w:t>
      </w:r>
      <w:proofErr w:type="gramEnd"/>
      <w:r w:rsidRPr="00F8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наружного освещения, зелеными насаждениями, детскими игровыми и спортивными площадками).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  Программы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ожидается: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экологической обстановки и создание среды, комфортной для проживания жителей поселения;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эстетического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  территории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поселения;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площади </w:t>
      </w:r>
      <w:proofErr w:type="gram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благоустроенных  зелёных</w:t>
      </w:r>
      <w:proofErr w:type="gram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насаждений в поселении; 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предотвращение сокращения зелёных насаждений;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мероприятием по установке стелы с изображением герба населенного пункта будет сохранена память о советских воинах, павших в </w:t>
      </w:r>
      <w:proofErr w:type="spellStart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Красноборской</w:t>
      </w:r>
      <w:proofErr w:type="spellEnd"/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наступательной операции 1943 года при освобождении поселка от немецко-фашистских оккупантов.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количественным показателям реализации Программы относятся: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количества высаживаемых деревьев;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площади цветочного оформления. </w:t>
      </w:r>
    </w:p>
    <w:p w:rsidR="00F83774" w:rsidRPr="00F83774" w:rsidRDefault="00F83774" w:rsidP="00F83774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774" w:rsidRPr="00F83774" w:rsidRDefault="00F83774" w:rsidP="00F8377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837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02D8" w:rsidRDefault="00A802D8" w:rsidP="00F83774">
      <w:pPr>
        <w:ind w:left="-709" w:firstLine="709"/>
      </w:pPr>
    </w:p>
    <w:sectPr w:rsidR="00A80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774"/>
    <w:rsid w:val="00417B1A"/>
    <w:rsid w:val="00506A6D"/>
    <w:rsid w:val="005B0AEA"/>
    <w:rsid w:val="006A5EC5"/>
    <w:rsid w:val="007F7C39"/>
    <w:rsid w:val="00805891"/>
    <w:rsid w:val="00897FBD"/>
    <w:rsid w:val="009720FA"/>
    <w:rsid w:val="0097257E"/>
    <w:rsid w:val="00A802D8"/>
    <w:rsid w:val="00AC3EFE"/>
    <w:rsid w:val="00B13FBF"/>
    <w:rsid w:val="00B53254"/>
    <w:rsid w:val="00BD10E6"/>
    <w:rsid w:val="00BE1B88"/>
    <w:rsid w:val="00C47562"/>
    <w:rsid w:val="00CC78F7"/>
    <w:rsid w:val="00DD7E17"/>
    <w:rsid w:val="00E2276E"/>
    <w:rsid w:val="00E34BA0"/>
    <w:rsid w:val="00E97C6B"/>
    <w:rsid w:val="00EC58EF"/>
    <w:rsid w:val="00F81BE4"/>
    <w:rsid w:val="00F83774"/>
    <w:rsid w:val="00F946BD"/>
    <w:rsid w:val="00F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CCFD"/>
  <w15:chartTrackingRefBased/>
  <w15:docId w15:val="{FF79AE9C-AD7D-40B3-B10D-1553E41D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B1A"/>
  </w:style>
  <w:style w:type="paragraph" w:styleId="1">
    <w:name w:val="heading 1"/>
    <w:basedOn w:val="a"/>
    <w:next w:val="a"/>
    <w:link w:val="10"/>
    <w:uiPriority w:val="9"/>
    <w:qFormat/>
    <w:rsid w:val="00417B1A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7B1A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B1A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B1A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B1A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B1A"/>
    <w:pPr>
      <w:keepNext/>
      <w:keepLines/>
      <w:spacing w:before="40" w:after="0"/>
      <w:outlineLvl w:val="5"/>
    </w:pPr>
    <w:rPr>
      <w:rFonts w:ascii="Calibri Light" w:eastAsia="SimSun" w:hAnsi="Calibri Light" w:cs="Times New Roman"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B1A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B1A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B1A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7B1A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rsid w:val="00417B1A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17B1A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17B1A"/>
    <w:rPr>
      <w:rFonts w:ascii="Calibri Light" w:eastAsia="SimSun" w:hAnsi="Calibri Light" w:cs="Times New Roman"/>
      <w:i/>
      <w:iCs/>
      <w:color w:val="2E74B5"/>
    </w:rPr>
  </w:style>
  <w:style w:type="character" w:customStyle="1" w:styleId="50">
    <w:name w:val="Заголовок 5 Знак"/>
    <w:link w:val="5"/>
    <w:uiPriority w:val="9"/>
    <w:semiHidden/>
    <w:rsid w:val="00417B1A"/>
    <w:rPr>
      <w:rFonts w:ascii="Calibri Light" w:eastAsia="SimSun" w:hAnsi="Calibri Light" w:cs="Times New Roman"/>
      <w:color w:val="2E74B5"/>
    </w:rPr>
  </w:style>
  <w:style w:type="character" w:customStyle="1" w:styleId="60">
    <w:name w:val="Заголовок 6 Знак"/>
    <w:link w:val="6"/>
    <w:uiPriority w:val="9"/>
    <w:semiHidden/>
    <w:rsid w:val="00417B1A"/>
    <w:rPr>
      <w:rFonts w:ascii="Calibri Light" w:eastAsia="SimSun" w:hAnsi="Calibri Light" w:cs="Times New Roman"/>
      <w:color w:val="1F4E79"/>
    </w:rPr>
  </w:style>
  <w:style w:type="character" w:customStyle="1" w:styleId="70">
    <w:name w:val="Заголовок 7 Знак"/>
    <w:link w:val="7"/>
    <w:uiPriority w:val="9"/>
    <w:semiHidden/>
    <w:rsid w:val="00417B1A"/>
    <w:rPr>
      <w:rFonts w:ascii="Calibri Light" w:eastAsia="SimSun" w:hAnsi="Calibri Light" w:cs="Times New Roman"/>
      <w:i/>
      <w:iCs/>
      <w:color w:val="1F4E79"/>
    </w:rPr>
  </w:style>
  <w:style w:type="character" w:customStyle="1" w:styleId="80">
    <w:name w:val="Заголовок 8 Знак"/>
    <w:link w:val="8"/>
    <w:uiPriority w:val="9"/>
    <w:semiHidden/>
    <w:rsid w:val="00417B1A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sid w:val="00417B1A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17B1A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17B1A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a5">
    <w:name w:val="Заголовок Знак"/>
    <w:link w:val="a4"/>
    <w:uiPriority w:val="10"/>
    <w:rsid w:val="00417B1A"/>
    <w:rPr>
      <w:rFonts w:ascii="Calibri Light" w:eastAsia="SimSun" w:hAnsi="Calibri Light" w:cs="Times New Roman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7B1A"/>
    <w:pPr>
      <w:numPr>
        <w:ilvl w:val="1"/>
      </w:numPr>
    </w:pPr>
    <w:rPr>
      <w:color w:val="5A5A5A"/>
      <w:spacing w:val="15"/>
    </w:rPr>
  </w:style>
  <w:style w:type="character" w:customStyle="1" w:styleId="a7">
    <w:name w:val="Подзаголовок Знак"/>
    <w:link w:val="a6"/>
    <w:uiPriority w:val="11"/>
    <w:rsid w:val="00417B1A"/>
    <w:rPr>
      <w:color w:val="5A5A5A"/>
      <w:spacing w:val="15"/>
    </w:rPr>
  </w:style>
  <w:style w:type="character" w:styleId="a8">
    <w:name w:val="Strong"/>
    <w:uiPriority w:val="22"/>
    <w:qFormat/>
    <w:rsid w:val="00417B1A"/>
    <w:rPr>
      <w:b/>
      <w:bCs/>
      <w:color w:val="auto"/>
    </w:rPr>
  </w:style>
  <w:style w:type="character" w:styleId="a9">
    <w:name w:val="Emphasis"/>
    <w:uiPriority w:val="20"/>
    <w:qFormat/>
    <w:rsid w:val="00417B1A"/>
    <w:rPr>
      <w:i/>
      <w:iCs/>
      <w:color w:val="auto"/>
    </w:rPr>
  </w:style>
  <w:style w:type="paragraph" w:styleId="aa">
    <w:name w:val="No Spacing"/>
    <w:uiPriority w:val="1"/>
    <w:qFormat/>
    <w:rsid w:val="00417B1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17B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7B1A"/>
    <w:pPr>
      <w:spacing w:before="200"/>
      <w:ind w:left="864" w:right="864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17B1A"/>
    <w:rPr>
      <w:i/>
      <w:iCs/>
      <w:color w:val="404040"/>
    </w:rPr>
  </w:style>
  <w:style w:type="paragraph" w:styleId="ac">
    <w:name w:val="Intense Quote"/>
    <w:basedOn w:val="a"/>
    <w:next w:val="a"/>
    <w:link w:val="ad"/>
    <w:uiPriority w:val="30"/>
    <w:qFormat/>
    <w:rsid w:val="00417B1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d">
    <w:name w:val="Выделенная цитата Знак"/>
    <w:link w:val="ac"/>
    <w:uiPriority w:val="30"/>
    <w:rsid w:val="00417B1A"/>
    <w:rPr>
      <w:i/>
      <w:iCs/>
      <w:color w:val="5B9BD5"/>
    </w:rPr>
  </w:style>
  <w:style w:type="character" w:styleId="ae">
    <w:name w:val="Subtle Emphasis"/>
    <w:uiPriority w:val="19"/>
    <w:qFormat/>
    <w:rsid w:val="00417B1A"/>
    <w:rPr>
      <w:i/>
      <w:iCs/>
      <w:color w:val="404040"/>
    </w:rPr>
  </w:style>
  <w:style w:type="character" w:styleId="af">
    <w:name w:val="Intense Emphasis"/>
    <w:uiPriority w:val="21"/>
    <w:qFormat/>
    <w:rsid w:val="00417B1A"/>
    <w:rPr>
      <w:i/>
      <w:iCs/>
      <w:color w:val="5B9BD5"/>
    </w:rPr>
  </w:style>
  <w:style w:type="character" w:styleId="af0">
    <w:name w:val="Subtle Reference"/>
    <w:uiPriority w:val="31"/>
    <w:qFormat/>
    <w:rsid w:val="00417B1A"/>
    <w:rPr>
      <w:smallCaps/>
      <w:color w:val="404040"/>
    </w:rPr>
  </w:style>
  <w:style w:type="character" w:styleId="af1">
    <w:name w:val="Intense Reference"/>
    <w:uiPriority w:val="32"/>
    <w:qFormat/>
    <w:rsid w:val="00417B1A"/>
    <w:rPr>
      <w:b/>
      <w:bCs/>
      <w:smallCaps/>
      <w:color w:val="5B9BD5"/>
      <w:spacing w:val="5"/>
    </w:rPr>
  </w:style>
  <w:style w:type="character" w:styleId="af2">
    <w:name w:val="Book Title"/>
    <w:uiPriority w:val="33"/>
    <w:qFormat/>
    <w:rsid w:val="00417B1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17B1A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97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E97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9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0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9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3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4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9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15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1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4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3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7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9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0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9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3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4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5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4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8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8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1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3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4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0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9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3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5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0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6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5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85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0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1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1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0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29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7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6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5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1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3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0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3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62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0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3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2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7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4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7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7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0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7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3240</Words>
  <Characters>18471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2020-12-21T08:22:00Z</cp:lastPrinted>
  <dcterms:created xsi:type="dcterms:W3CDTF">2020-12-22T08:31:00Z</dcterms:created>
  <dcterms:modified xsi:type="dcterms:W3CDTF">2020-12-23T12:56:00Z</dcterms:modified>
</cp:coreProperties>
</file>