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8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819"/>
        <w:gridCol w:w="1134"/>
        <w:gridCol w:w="993"/>
        <w:gridCol w:w="1134"/>
      </w:tblGrid>
      <w:tr w:rsidR="00C9031D" w:rsidRPr="00C9031D" w:rsidTr="001125EF">
        <w:trPr>
          <w:trHeight w:val="675"/>
        </w:trPr>
        <w:tc>
          <w:tcPr>
            <w:tcW w:w="836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C9031D" w:rsidRPr="00C9031D" w:rsidRDefault="00C9031D" w:rsidP="001125E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Сводный отчет о выполнении муниципальных программ на территории</w:t>
            </w:r>
            <w:r w:rsidR="00112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Красноборского</w:t>
            </w:r>
            <w:r w:rsidR="00112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городского поселения  Тосненского</w:t>
            </w:r>
            <w:r w:rsidR="00112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района Ленинградской области</w:t>
            </w:r>
            <w:r w:rsidR="00112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r w:rsidR="00112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квартал</w:t>
            </w:r>
            <w:r w:rsidR="00112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112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  <w:r w:rsidRPr="00C903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года.</w:t>
            </w:r>
          </w:p>
          <w:p w:rsidR="00C9031D" w:rsidRPr="00C9031D" w:rsidRDefault="00C9031D" w:rsidP="001125E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31D" w:rsidRPr="00C9031D" w:rsidRDefault="00C9031D" w:rsidP="001125E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31D" w:rsidRPr="00C9031D" w:rsidTr="005476AB">
        <w:trPr>
          <w:trHeight w:val="300"/>
        </w:trPr>
        <w:tc>
          <w:tcPr>
            <w:tcW w:w="284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C9031D" w:rsidRPr="00C9031D" w:rsidRDefault="00C9031D" w:rsidP="00C9031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031D" w:rsidRPr="00C9031D" w:rsidRDefault="00C9031D" w:rsidP="00C9031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31D" w:rsidRPr="00C9031D" w:rsidRDefault="00C9031D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  программы 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31D" w:rsidRPr="00C9031D" w:rsidRDefault="00C9031D" w:rsidP="001125E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 на 201</w:t>
            </w:r>
            <w:r w:rsidR="00112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90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год (тыс. руб.)           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31D" w:rsidRPr="00C9031D" w:rsidRDefault="001125EF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C9031D"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31D" w:rsidRPr="00C9031D" w:rsidRDefault="001125EF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Профинансировано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9031D" w:rsidRPr="00C90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C9031D" w:rsidRPr="00C90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="00C9031D" w:rsidRPr="00C90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  <w:r w:rsidR="00C9031D"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031D" w:rsidRPr="00C9031D" w:rsidTr="005476AB">
        <w:trPr>
          <w:trHeight w:val="300"/>
        </w:trPr>
        <w:tc>
          <w:tcPr>
            <w:tcW w:w="284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C9031D" w:rsidRPr="00C9031D" w:rsidRDefault="00C9031D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031D" w:rsidRPr="00C9031D" w:rsidRDefault="00C9031D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031D" w:rsidRPr="00C9031D" w:rsidRDefault="00C9031D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031D" w:rsidRPr="00C9031D" w:rsidRDefault="00C9031D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031D" w:rsidRPr="00C9031D" w:rsidRDefault="00C9031D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31D" w:rsidRPr="00C9031D" w:rsidTr="005476AB">
        <w:trPr>
          <w:trHeight w:val="300"/>
        </w:trPr>
        <w:tc>
          <w:tcPr>
            <w:tcW w:w="284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C9031D" w:rsidP="00C9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C9031D" w:rsidP="00C9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C9031D" w:rsidP="00C9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C9031D" w:rsidP="00C9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C9031D" w:rsidP="00C9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31D" w:rsidRPr="00C9031D" w:rsidTr="005476AB">
        <w:trPr>
          <w:trHeight w:val="300"/>
        </w:trPr>
        <w:tc>
          <w:tcPr>
            <w:tcW w:w="284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C9031D" w:rsidRPr="00C9031D" w:rsidRDefault="00C9031D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31D" w:rsidRPr="00C9031D" w:rsidRDefault="00C9031D" w:rsidP="003F086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"Развитие физической культуры и спорта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Ленинградской области"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C9031D" w:rsidP="008770D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877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</w:t>
            </w:r>
            <w:r w:rsidRPr="00C903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5302B1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83,9</w:t>
            </w:r>
            <w:r w:rsidR="00C9031D"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425F4B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83,9</w:t>
            </w:r>
          </w:p>
        </w:tc>
      </w:tr>
      <w:tr w:rsidR="00C9031D" w:rsidRPr="00C9031D" w:rsidTr="005476AB">
        <w:trPr>
          <w:trHeight w:val="757"/>
        </w:trPr>
        <w:tc>
          <w:tcPr>
            <w:tcW w:w="284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C9031D" w:rsidP="00C9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C9031D" w:rsidP="00C9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C9031D" w:rsidP="00C9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C9031D" w:rsidP="00C9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C9031D" w:rsidP="00C9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31D" w:rsidRPr="00C9031D" w:rsidTr="005476AB">
        <w:trPr>
          <w:trHeight w:val="900"/>
        </w:trPr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31D" w:rsidRPr="00C9031D" w:rsidRDefault="00C9031D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31D" w:rsidRPr="00C9031D" w:rsidRDefault="00C9031D" w:rsidP="003F086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"Безопасность на территории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поселения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Ленинградской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875FE8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794.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 w:rsidR="00C9031D"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C9031D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C9031D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031D" w:rsidRPr="00C9031D" w:rsidTr="005476AB">
        <w:trPr>
          <w:trHeight w:val="900"/>
        </w:trPr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31D" w:rsidRPr="00C9031D" w:rsidRDefault="00C9031D" w:rsidP="003F086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31D" w:rsidRPr="00C9031D" w:rsidRDefault="00C9031D" w:rsidP="003F086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"Развитие автомобильных дорог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Красноборсого</w:t>
            </w:r>
            <w:proofErr w:type="spellEnd"/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поселения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Ленинградской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C35053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3925,0</w:t>
            </w:r>
            <w:r w:rsidR="00C9031D"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BC55C7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  <w:r w:rsidR="00C9031D"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BC55C7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C9031D" w:rsidRPr="00C9031D" w:rsidTr="005476AB">
        <w:trPr>
          <w:trHeight w:val="88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31D" w:rsidRPr="00C9031D" w:rsidRDefault="00C9031D" w:rsidP="003F086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31D" w:rsidRPr="00C9031D" w:rsidRDefault="00C9031D" w:rsidP="005476AB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  <w:r w:rsidR="00547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"Газификация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поселения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Ленинградской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AA6CD8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1300,0</w:t>
            </w:r>
            <w:r w:rsidR="00C9031D"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C9031D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C9031D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031D" w:rsidRPr="00C9031D" w:rsidTr="005476AB">
        <w:trPr>
          <w:trHeight w:val="9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31D" w:rsidRPr="00C9031D" w:rsidRDefault="00C9031D" w:rsidP="003F086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31D" w:rsidRPr="00C9031D" w:rsidRDefault="00C9031D" w:rsidP="003F086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"Благоустройство территории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поселения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Ленинградской области"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055A69" w:rsidP="004527E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12257,0</w:t>
            </w:r>
            <w:r w:rsidR="00C9031D"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EC3040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1757,8</w:t>
            </w:r>
            <w:r w:rsidR="00C9031D"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EC3040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1757,8</w:t>
            </w:r>
            <w:r w:rsidR="00C9031D"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0860" w:rsidRPr="00C9031D" w:rsidTr="005476AB">
        <w:trPr>
          <w:trHeight w:val="9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0860" w:rsidRPr="00C9031D" w:rsidRDefault="003F0860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0860" w:rsidRPr="00C9031D" w:rsidRDefault="003F0860" w:rsidP="003F086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«Развитие части территории Красноборского городского поселения Тосненского района Ленинградской области»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0860" w:rsidRPr="00C9031D" w:rsidRDefault="009A3613" w:rsidP="003D387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3D38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0860" w:rsidRPr="00C9031D" w:rsidRDefault="00374CDF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0860" w:rsidRPr="00C9031D" w:rsidRDefault="00374CDF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F0860" w:rsidRPr="00C9031D" w:rsidTr="005476AB">
        <w:trPr>
          <w:trHeight w:val="9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0860" w:rsidRDefault="001125EF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0860" w:rsidRDefault="003F0860" w:rsidP="003F086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</w:t>
            </w:r>
            <w:r w:rsidR="00112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комфортной городской среды на территории Красноборского городского поселения Тосненского района Ленинградской области»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0860" w:rsidRPr="00C9031D" w:rsidRDefault="000219ED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0860" w:rsidRPr="00C9031D" w:rsidRDefault="000219ED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0860" w:rsidRPr="00C9031D" w:rsidRDefault="000219ED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36D05" w:rsidRPr="00C9031D" w:rsidTr="005476AB">
        <w:trPr>
          <w:trHeight w:val="9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6D05" w:rsidRDefault="00A36D05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6D05" w:rsidRPr="00A36D05" w:rsidRDefault="0095420E" w:rsidP="00A36D05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A36D05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  <w:r w:rsidR="00A36D0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="00A36D05" w:rsidRPr="00A36D0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«Обеспечение качественным жильем граждан Красноборского городского поселения Тосненского района Ленинградской области на 2018 - 2020 годы»</w:t>
              </w:r>
            </w:hyperlink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6D05" w:rsidRPr="00C9031D" w:rsidRDefault="000219ED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942,0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6D05" w:rsidRPr="00C9031D" w:rsidRDefault="000219ED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6D05" w:rsidRPr="00C9031D" w:rsidRDefault="000219ED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36D05" w:rsidRPr="00C9031D" w:rsidTr="005476AB">
        <w:trPr>
          <w:trHeight w:val="9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6D05" w:rsidRDefault="00A36D05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6D05" w:rsidRPr="00A36D05" w:rsidRDefault="0095420E" w:rsidP="00A36D05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A36D05">
                <w:rPr>
                  <w:rFonts w:ascii="Times New Roman" w:hAnsi="Times New Roman" w:cs="Times New Roman"/>
                </w:rPr>
                <w:t>Программа</w:t>
              </w:r>
              <w:r w:rsidR="00A36D05" w:rsidRPr="00A36D05">
                <w:rPr>
                  <w:rStyle w:val="a5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</w:rPr>
                <w:t xml:space="preserve"> «Предотвращение распространения борщевика Сосновского на территории Красноборского городского поселения Тосненского района Ленинградской области на 2018-2020 годы»</w:t>
              </w:r>
            </w:hyperlink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6D05" w:rsidRPr="00C9031D" w:rsidRDefault="000219ED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6D05" w:rsidRPr="00C9031D" w:rsidRDefault="000219ED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6D05" w:rsidRPr="00C9031D" w:rsidRDefault="000219ED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36D05" w:rsidRPr="00C9031D" w:rsidTr="005476AB">
        <w:trPr>
          <w:trHeight w:val="9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6D05" w:rsidRDefault="00A36D05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6D05" w:rsidRDefault="00A36D05" w:rsidP="003F086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«Водоснабжение и водоотведение на территории Красноборского городского поселения Тосненского района Ленинградской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6D05" w:rsidRPr="00C9031D" w:rsidRDefault="003D3872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1605,0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6D05" w:rsidRPr="00C9031D" w:rsidRDefault="001D27F7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6D05" w:rsidRPr="00C9031D" w:rsidRDefault="001D27F7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4138A" w:rsidRPr="00C9031D" w:rsidTr="005476AB">
        <w:trPr>
          <w:trHeight w:val="9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138A" w:rsidRDefault="00F4138A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138A" w:rsidRDefault="00F4138A" w:rsidP="00F4138A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«Развитие культуры Красноборского городского поселения Тосненского района Ленинградской области»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138A" w:rsidRDefault="003D3872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5867,6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138A" w:rsidRDefault="003D3872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1171,3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138A" w:rsidRDefault="003D3872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1171,3</w:t>
            </w:r>
          </w:p>
        </w:tc>
      </w:tr>
      <w:tr w:rsidR="00F4138A" w:rsidRPr="00C9031D" w:rsidTr="005476AB">
        <w:trPr>
          <w:trHeight w:val="9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138A" w:rsidRDefault="00F4138A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138A" w:rsidRDefault="00F4138A" w:rsidP="003F086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«Развитие и поддержка малого и среднего предпринимательства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городском поселении Тосненского района Ленинградской области»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138A" w:rsidRDefault="00F4138A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138A" w:rsidRDefault="00F4138A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138A" w:rsidRDefault="00F4138A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D3872" w:rsidRPr="00C9031D" w:rsidTr="005476AB">
        <w:trPr>
          <w:trHeight w:val="9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3872" w:rsidRDefault="003D3872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3872" w:rsidRPr="0095420E" w:rsidRDefault="003D3872" w:rsidP="009542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bookmarkStart w:id="0" w:name="_GoBack"/>
            <w:bookmarkEnd w:id="0"/>
            <w:r w:rsidRPr="009542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872" w:rsidRDefault="003D3872" w:rsidP="003D387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27972,0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872" w:rsidRDefault="003D3872" w:rsidP="003D387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3113,0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872" w:rsidRDefault="003D3872" w:rsidP="00BC55C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</w:t>
            </w:r>
            <w:r w:rsidR="00BC55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</w:tbl>
    <w:p w:rsidR="00C9031D" w:rsidRPr="00C9031D" w:rsidRDefault="00C9031D" w:rsidP="00C9031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Calibri" w:eastAsia="Times New Roman" w:hAnsi="Calibri" w:cs="Segoe UI"/>
          <w:lang w:eastAsia="ru-RU"/>
        </w:rPr>
        <w:br w:type="textWrapping" w:clear="all"/>
      </w:r>
      <w:r w:rsidRPr="00C9031D">
        <w:rPr>
          <w:rFonts w:ascii="Calibri" w:eastAsia="Times New Roman" w:hAnsi="Calibri" w:cs="Segoe UI"/>
          <w:lang w:eastAsia="ru-RU"/>
        </w:rPr>
        <w:t> </w:t>
      </w:r>
    </w:p>
    <w:p w:rsidR="00C9031D" w:rsidRPr="00C9031D" w:rsidRDefault="00C9031D" w:rsidP="00C9031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9031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63833" w:rsidRDefault="00363833"/>
    <w:sectPr w:rsidR="00363833" w:rsidSect="00C903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EA"/>
    <w:rsid w:val="00007460"/>
    <w:rsid w:val="000219ED"/>
    <w:rsid w:val="00055A69"/>
    <w:rsid w:val="001125EF"/>
    <w:rsid w:val="001D27F7"/>
    <w:rsid w:val="00210E77"/>
    <w:rsid w:val="00325BA0"/>
    <w:rsid w:val="00363833"/>
    <w:rsid w:val="00374CDF"/>
    <w:rsid w:val="003D3872"/>
    <w:rsid w:val="003F0860"/>
    <w:rsid w:val="00425F4B"/>
    <w:rsid w:val="004527E8"/>
    <w:rsid w:val="0049335E"/>
    <w:rsid w:val="005302B1"/>
    <w:rsid w:val="005476AB"/>
    <w:rsid w:val="006A43EA"/>
    <w:rsid w:val="006C6DE3"/>
    <w:rsid w:val="00842DB0"/>
    <w:rsid w:val="00875FE8"/>
    <w:rsid w:val="008770DA"/>
    <w:rsid w:val="0095420E"/>
    <w:rsid w:val="009A3613"/>
    <w:rsid w:val="00A158AF"/>
    <w:rsid w:val="00A36D05"/>
    <w:rsid w:val="00AA6CD8"/>
    <w:rsid w:val="00BC55C7"/>
    <w:rsid w:val="00C35053"/>
    <w:rsid w:val="00C9031D"/>
    <w:rsid w:val="00D458F4"/>
    <w:rsid w:val="00EC3040"/>
    <w:rsid w:val="00EF1E08"/>
    <w:rsid w:val="00F4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CD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36D05"/>
    <w:rPr>
      <w:color w:val="0000FF"/>
      <w:u w:val="single"/>
    </w:rPr>
  </w:style>
  <w:style w:type="character" w:styleId="a6">
    <w:name w:val="Strong"/>
    <w:basedOn w:val="a0"/>
    <w:uiPriority w:val="22"/>
    <w:qFormat/>
    <w:rsid w:val="00A36D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CD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36D05"/>
    <w:rPr>
      <w:color w:val="0000FF"/>
      <w:u w:val="single"/>
    </w:rPr>
  </w:style>
  <w:style w:type="character" w:styleId="a6">
    <w:name w:val="Strong"/>
    <w:basedOn w:val="a0"/>
    <w:uiPriority w:val="22"/>
    <w:qFormat/>
    <w:rsid w:val="00A36D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1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4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1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3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51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52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5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9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7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5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4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9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6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4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2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6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5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8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1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0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30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8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6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1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9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8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8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28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7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rbor.ru/doc/mun-pr/post/2017/post_433.docx" TargetMode="External"/><Relationship Id="rId5" Type="http://schemas.openxmlformats.org/officeDocument/2006/relationships/hyperlink" Target="http://krbor.ru/doc/mun-pr/post/2018/p_439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Астахова</dc:creator>
  <cp:keywords/>
  <dc:description/>
  <cp:lastModifiedBy>Астахова</cp:lastModifiedBy>
  <cp:revision>23</cp:revision>
  <cp:lastPrinted>2018-04-03T06:18:00Z</cp:lastPrinted>
  <dcterms:created xsi:type="dcterms:W3CDTF">2018-03-13T11:53:00Z</dcterms:created>
  <dcterms:modified xsi:type="dcterms:W3CDTF">2018-04-12T09:26:00Z</dcterms:modified>
</cp:coreProperties>
</file>